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3C4D80" w14:paraId="71603077" w14:textId="77777777" w:rsidTr="0090494D">
        <w:trPr>
          <w:trHeight w:val="1152"/>
        </w:trPr>
        <w:tc>
          <w:tcPr>
            <w:tcW w:w="1008" w:type="dxa"/>
          </w:tcPr>
          <w:p w14:paraId="470808F2" w14:textId="77777777" w:rsidR="003C4D80" w:rsidRDefault="003C4D80" w:rsidP="0090494D"/>
        </w:tc>
        <w:tc>
          <w:tcPr>
            <w:tcW w:w="5130" w:type="dxa"/>
          </w:tcPr>
          <w:p w14:paraId="1A4C04C8" w14:textId="77777777" w:rsidR="003C4D80" w:rsidRDefault="003C4D80" w:rsidP="0090494D">
            <w:pPr>
              <w:jc w:val="center"/>
            </w:pPr>
            <w:r>
              <w:drawing>
                <wp:inline distT="0" distB="0" distL="0" distR="0" wp14:anchorId="6F41213B" wp14:editId="34553352">
                  <wp:extent cx="457200" cy="581601"/>
                  <wp:effectExtent l="0" t="0" r="0" b="9525"/>
                  <wp:docPr id="1356307342" name="Slika 1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 descr="Slika na kojoj se prikazuje simbol, crveno, karmin crvena, emblem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80" w14:paraId="71A76D3C" w14:textId="77777777" w:rsidTr="0090494D">
        <w:tc>
          <w:tcPr>
            <w:tcW w:w="1008" w:type="dxa"/>
          </w:tcPr>
          <w:p w14:paraId="12302DD5" w14:textId="77777777" w:rsidR="003C4D80" w:rsidRDefault="003C4D80" w:rsidP="0090494D">
            <w:r>
              <w:drawing>
                <wp:inline distT="0" distB="0" distL="0" distR="0" wp14:anchorId="3F2ABB34" wp14:editId="439E8FBB">
                  <wp:extent cx="396240" cy="495300"/>
                  <wp:effectExtent l="0" t="0" r="3810" b="0"/>
                  <wp:docPr id="1489726804" name="Slika 1489726804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26804" name="Slika 1489726804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D5B0DBB" w14:textId="77777777" w:rsidR="003C4D80" w:rsidRPr="00AC6EB8" w:rsidRDefault="003C4D80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B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92AB879" w14:textId="77777777" w:rsidR="003C4D80" w:rsidRPr="00AC6EB8" w:rsidRDefault="003C4D80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B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6F39EE6" w14:textId="77777777" w:rsidR="003C4D80" w:rsidRPr="00AC6EB8" w:rsidRDefault="003C4D80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B8">
              <w:rPr>
                <w:rFonts w:ascii="Times New Roman" w:hAnsi="Times New Roman" w:cs="Times New Roman"/>
                <w:b/>
              </w:rPr>
              <w:t>GRAD ČAZMA</w:t>
            </w:r>
          </w:p>
          <w:p w14:paraId="0B23A617" w14:textId="77777777" w:rsidR="003C4D80" w:rsidRDefault="003C4D80" w:rsidP="0090494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3F168F6F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8959E2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4A14A9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075DE7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AA3DD7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130930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4547D76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85DE305" w14:textId="77777777" w:rsidR="003C4D80" w:rsidRDefault="003C4D80" w:rsidP="003C4D8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C1E389" w14:textId="77777777" w:rsidR="003C4D80" w:rsidRDefault="003C4D80" w:rsidP="003C4D8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C965DAC" w14:textId="77777777" w:rsidR="003C4D80" w:rsidRDefault="003C4D80" w:rsidP="003C4D8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4DB17C7" w14:textId="061BD859" w:rsidR="003C4D80" w:rsidRPr="007A6BD9" w:rsidRDefault="003C4D80" w:rsidP="003C4D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 </w:t>
      </w:r>
    </w:p>
    <w:p w14:paraId="042BE26C" w14:textId="7EBDA521" w:rsidR="003C4D80" w:rsidRPr="007A6BD9" w:rsidRDefault="003C4D80" w:rsidP="003C4D8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2299F465" w14:textId="05F97F96" w:rsidR="003C4D80" w:rsidRDefault="003C4D80" w:rsidP="003C4D8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ČAZMA, </w:t>
      </w:r>
    </w:p>
    <w:p w14:paraId="07419226" w14:textId="77777777" w:rsidR="003C4D80" w:rsidRDefault="003C4D80" w:rsidP="003C4D8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9906BE8" w14:textId="77777777" w:rsidR="003C4D80" w:rsidRPr="007A6BD9" w:rsidRDefault="003C4D80" w:rsidP="003C4D8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48894A6" w14:textId="0EFC9C6E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17. Zakona o socijalnoj skrbi  (Narodne novine broj 18/22, 46/22, 119/22, 71/23, 156/23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61/25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 i članka 34. Statuta Grada Čazme (Službeni vjesnik 13/21</w:t>
      </w:r>
      <w:r w:rsidR="00C978B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39/25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te u skladu sa Odlukom o socijalnoj skrbi na području Grada Čazme, Gradsko vijeće Grada Čazme na   sjednici održanoj</w:t>
      </w:r>
      <w:r w:rsidR="00C978B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donijelo je </w:t>
      </w:r>
    </w:p>
    <w:p w14:paraId="76BB7766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E06EC1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D05AEC5" w14:textId="77777777" w:rsidR="003C4D80" w:rsidRPr="00840FFC" w:rsidRDefault="003C4D80" w:rsidP="003C4D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2E0E6813" w14:textId="45EDC59E" w:rsidR="003C4D80" w:rsidRPr="00840FFC" w:rsidRDefault="003C4D80" w:rsidP="003C4D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socijalnoj skrbi na području Grada Čazme za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6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godinu  </w:t>
      </w:r>
    </w:p>
    <w:p w14:paraId="79BB76B1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7C563AE" w14:textId="77777777" w:rsidR="003C4D80" w:rsidRPr="00840FFC" w:rsidRDefault="003C4D80" w:rsidP="003C4D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1.</w:t>
      </w:r>
    </w:p>
    <w:p w14:paraId="5A8DDBF5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F3C265D" w14:textId="77777777" w:rsidR="003C4D80" w:rsidRPr="00840FFC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skladu sa Odlukom  o socijalnoj skrbi na području Grada Čazme predviđene su vrste pomoći socijalne skrbi koje će se isplaćivati iz Gradskog proračuna. </w:t>
      </w:r>
    </w:p>
    <w:p w14:paraId="119887E4" w14:textId="0C3D06D5" w:rsidR="003C4D80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njihovu realizaciju u 202</w:t>
      </w:r>
      <w:r w:rsidR="005A34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godini planirana su sredstva u ukupnom iznosu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25.940,00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 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to raspoređeno prema izvorima financiranja i vrsti pomoći: </w:t>
      </w:r>
    </w:p>
    <w:p w14:paraId="04C9D41F" w14:textId="77777777" w:rsidR="003C4D80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432"/>
        <w:gridCol w:w="4616"/>
        <w:gridCol w:w="1791"/>
      </w:tblGrid>
      <w:tr w:rsidR="003C4D80" w14:paraId="5E1FA26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B95A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8D7D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D71CF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3BAB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225.940,00</w:t>
            </w:r>
          </w:p>
        </w:tc>
      </w:tr>
      <w:tr w:rsidR="003C4D80" w14:paraId="1A66236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616A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0826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6783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Naknada za troškove stanovanja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E9992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3C4D80" w14:paraId="5F63E5E1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7C93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FAE7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F57A8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B5334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3C4D80" w14:paraId="1DE01B7A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6C97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BED8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4A50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B7B26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3C4D80" w14:paraId="4BFCB2AE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AD36A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DD56E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BF47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BE98E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3C4D80" w14:paraId="06CD54F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F921B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4E7EE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2724C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17A97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3C4D80" w14:paraId="6424D663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41183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4ACE5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D9FF8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Podmirenje pogrebnih troškova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D7D1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3C4D80" w14:paraId="2B5A33D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41778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3F8B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89F6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80AF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3C4D80" w14:paraId="713B181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83DE8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DB57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6914F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A154B2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3C4D80" w14:paraId="287580F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71122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F8E77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3CCB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08FB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1.500,00</w:t>
            </w:r>
          </w:p>
        </w:tc>
      </w:tr>
      <w:tr w:rsidR="003C4D80" w14:paraId="35F85013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28E9A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58D3A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7B76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388EB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3C4D80" w14:paraId="22CE585D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24C54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1804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3CA5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 za novorođenu djecu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62035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3C4D80" w14:paraId="5B8D63B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0A9B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BF20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1C06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E130B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3C4D80" w14:paraId="517C16CB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3636D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2E97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1040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4454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Obitelj i djeca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20811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3C4D80" w14:paraId="2790AEE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34071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BFF9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9748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89172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</w:tr>
      <w:tr w:rsidR="003C4D80" w14:paraId="2E2E40AB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2FB1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B737AF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01383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9416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65.000,00</w:t>
            </w:r>
          </w:p>
        </w:tc>
      </w:tr>
      <w:tr w:rsidR="003C4D80" w14:paraId="4FEE00D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73A175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05EE5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94EAC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Sufinanciranje javnog prijevoza učenika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F9B1A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3C4D80" w14:paraId="2AE6D61E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44F5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49EC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B76E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C7FF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3C4D80" w14:paraId="62ACF96A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1022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BA5E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0922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8306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Više srednjoškolsko obrazovanje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360D6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3C4D80" w14:paraId="30E8AD2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93EE9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F3D9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ADEF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86F0A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3C4D80" w14:paraId="0245B70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74E76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A05E4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0F3CB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F55EE2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3C4D80" w14:paraId="68D17972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C725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B2B2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83864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Sufinanciranje kamata za studentske kredite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34F9A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31683535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CF49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0071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0CED1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FC51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18478022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CDFAC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AC44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836F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1D93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3706FD3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0B47B6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ABCC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B9DA5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A1BBE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61B4CD8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D4C33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107DC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759C3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B7BB0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3C4D80" w14:paraId="67EAE12E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3C9B0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14ABE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435C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 za kupnju udžbenika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5F0FB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3C4D80" w14:paraId="2E00C82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CD8BA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73A61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B7961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528F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3C4D80" w14:paraId="67371ABC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B136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50A3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0912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960D7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Osnovno obrazovanje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8E6EA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3C4D80" w14:paraId="02E60FD2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98EFD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F60F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6E00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C7A21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3C4D80" w14:paraId="00235F34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F997DF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422C6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F6F1D4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A81B12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50.000,00</w:t>
            </w:r>
          </w:p>
        </w:tc>
      </w:tr>
      <w:tr w:rsidR="003C4D80" w14:paraId="534F8931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8035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4017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8D53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 umirovljenicima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C8BEE0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3C4D80" w14:paraId="45E2A25A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EF35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A48F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2D147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7663E1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3C4D80" w14:paraId="1E62FDD7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B3AF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1577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1020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D54C3F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Starost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AC275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3C4D80" w14:paraId="2C531464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0D3FB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12AD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9527B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248E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16.500,00</w:t>
            </w:r>
          </w:p>
        </w:tc>
      </w:tr>
      <w:tr w:rsidR="003C4D80" w14:paraId="20F735A1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217B3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3D990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0E313E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3FFB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16.500,00</w:t>
            </w:r>
          </w:p>
        </w:tc>
      </w:tr>
      <w:tr w:rsidR="003C4D80" w14:paraId="23B247FC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D122E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4C15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A100309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A4D7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AAE22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3C4D80" w14:paraId="1337C9B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05E4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AD611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2C25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75229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3C4D80" w14:paraId="786440D5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2044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B551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1070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EB19E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Socijalna pomoć stanovništvu koje nije obuhvaćeno redovnim socijalnim programima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DC3FB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3C4D80" w14:paraId="49E8F92C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18249D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4170F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80DC5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52E95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3C4D80" w14:paraId="44FD181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ABEE2C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CB1A7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818D3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D499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  <w:tr w:rsidR="003C4D80" w14:paraId="3696580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93372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891F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A100310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56C2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osobama s invaliditetom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3EF76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405AF928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BC26C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7EA5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6143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51C76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3D4617AA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15455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12750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202D3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Invaliditet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7450A1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36FBBA31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6B32B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44D5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E8D35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048F5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2.500,00</w:t>
            </w:r>
          </w:p>
        </w:tc>
      </w:tr>
      <w:tr w:rsidR="003C4D80" w14:paraId="206BD32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22C5CF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0B9880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63B8B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7238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3C4D80" w14:paraId="0F431278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1685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BFF1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6AF8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Crveni križ Čazma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8F6D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3C4D80" w14:paraId="3AFF0FFC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283015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C948B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8032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CD0B2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3C4D80" w14:paraId="41F7C992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50FC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B78A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1327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A63E9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3C4D80" w14:paraId="72C4B94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CBD67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FB10A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BAB2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16C4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3C4D80" w14:paraId="229DED3D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05144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73A2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F1F5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2629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17.300,00</w:t>
            </w:r>
          </w:p>
        </w:tc>
      </w:tr>
      <w:tr w:rsidR="003C4D80" w14:paraId="6006FCC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30CA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97E85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E786F6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osobama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1729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3C4D80" w14:paraId="5EEC5611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1C2EE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0B1E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F6D90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05B5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3C4D80" w14:paraId="4294AECD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EBEF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E1D09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B30A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5658A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3C4D80" w14:paraId="140A55C8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02D306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66843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EC0A0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4A722A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3C4D80" w14:paraId="6EA0DBB8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8986B0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0EE26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BCE3F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29BD4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13.300,00</w:t>
            </w:r>
          </w:p>
        </w:tc>
      </w:tr>
      <w:tr w:rsidR="003C4D80" w14:paraId="4C33C8DB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A1B8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EE34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A100313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227C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Javni radovi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E043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7.040,00</w:t>
            </w:r>
          </w:p>
        </w:tc>
      </w:tr>
      <w:tr w:rsidR="003C4D80" w14:paraId="6A4DFDE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D597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E174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DED72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1CCE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7.040,00</w:t>
            </w:r>
          </w:p>
        </w:tc>
      </w:tr>
      <w:tr w:rsidR="003C4D80" w14:paraId="0D8E82BA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124DC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F84D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D918D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9B6C17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7.040,00</w:t>
            </w:r>
          </w:p>
        </w:tc>
      </w:tr>
      <w:tr w:rsidR="003C4D80" w14:paraId="3527AF2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9E147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84341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D015C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03394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3C4D80" w14:paraId="2C0D1344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629ED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357FE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37E8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D98696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5.850,00</w:t>
            </w:r>
          </w:p>
        </w:tc>
      </w:tr>
      <w:tr w:rsidR="003C4D80" w14:paraId="482A9A8D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8EB54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589DE7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E7D16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018A7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950,00</w:t>
            </w:r>
          </w:p>
        </w:tc>
      </w:tr>
      <w:tr w:rsidR="003C4D80" w14:paraId="07FC8217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77F575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0420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C0D23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C739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240,00</w:t>
            </w:r>
          </w:p>
        </w:tc>
      </w:tr>
      <w:tr w:rsidR="003C4D80" w14:paraId="588E74A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177256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R0049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8A401C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A372E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3C4B7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240,00</w:t>
            </w:r>
          </w:p>
        </w:tc>
      </w:tr>
      <w:tr w:rsidR="003C4D80" w14:paraId="60BDF7EB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CF74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7B19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A100315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3DFDF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 za studente i učenike s područja Grada Čazma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0197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3C4D80" w14:paraId="36DE3814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DCDECA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BE53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75564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CDAA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3C4D80" w14:paraId="250D8ADE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A1C3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8AE9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DA29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2E08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3C4D80" w14:paraId="5D53C12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533FA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7C2AE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4644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B7D42E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3C4D80" w14:paraId="4C927A1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24CF5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338AA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B3CA7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2A28A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27.500,00</w:t>
            </w:r>
          </w:p>
        </w:tc>
      </w:tr>
      <w:tr w:rsidR="003C4D80" w14:paraId="21B1AC66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2F57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707F2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A100316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B8EC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Oslobađenje od plaćanja komunalne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05EC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3C4D80" w14:paraId="311AC8F2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2F9B4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658F13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E84EB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AE3457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3C4D80" w14:paraId="155DF591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9BAF7F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A8953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7074F5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3B404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3C4D80" w14:paraId="30B2EFA4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275AB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91198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499F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442100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3C4D80" w14:paraId="020D403C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A03CF8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R0682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FE07E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418EA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CAC5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3C4D80" w14:paraId="5735154C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5E61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98F5F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K100301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E202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Opremanje objekata za socijalne skupine građana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36C0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14.000,00</w:t>
            </w:r>
          </w:p>
        </w:tc>
      </w:tr>
      <w:tr w:rsidR="003C4D80" w14:paraId="0187107E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EF80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CE75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6.1.001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428E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Donacije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E140FD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3C4D80" w14:paraId="369C04FE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0587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9D900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AB9C4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76F76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3C4D80" w14:paraId="0C60F7C3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785952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7587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A61A4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neproizvedene dugotrajne imovine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E0AD30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3C4D80" w14:paraId="14FF0D9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DA7E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R0674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F9F10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4111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B607C0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Zemljište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4098C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7.000,00</w:t>
            </w:r>
          </w:p>
        </w:tc>
      </w:tr>
      <w:tr w:rsidR="003C4D80" w14:paraId="3E59DCE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B80EA7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16DF2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7.2.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AD34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Prihodi od prodaje stanova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70510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3C4D80" w14:paraId="07736B43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7B61B5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60188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9A8AC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C9C40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</w:tr>
      <w:tr w:rsidR="003C4D80" w14:paraId="451F103D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E6ADE6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A321D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14931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1C1A8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4.650,00</w:t>
            </w:r>
          </w:p>
        </w:tc>
      </w:tr>
      <w:tr w:rsidR="003C4D80" w14:paraId="217174F8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ED591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13FA9C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8211D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2E615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3C4D80" w14:paraId="5C537690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1108F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4F5D8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84CA4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0FC14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3C4D80" w14:paraId="0D3D4834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8505A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F3E99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814C5F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BBBB7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3C4D80" w14:paraId="6A06DEC9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07BBE0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BF30B4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BC494C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54ECA3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350,00</w:t>
            </w:r>
          </w:p>
        </w:tc>
      </w:tr>
      <w:tr w:rsidR="003C4D80" w14:paraId="6C45923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DC05A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915C9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598BC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F14089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2.250,00</w:t>
            </w:r>
          </w:p>
        </w:tc>
      </w:tr>
      <w:tr w:rsidR="003C4D80" w14:paraId="39F1DECF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869DB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R0664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1D0DA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5E9F4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2CF64E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2.250,00</w:t>
            </w:r>
          </w:p>
        </w:tc>
      </w:tr>
      <w:tr w:rsidR="003C4D80" w14:paraId="0A78475D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FD8830" w14:textId="77777777" w:rsidR="003C4D80" w:rsidRDefault="003C4D80" w:rsidP="0090494D">
            <w:pPr>
              <w:rPr>
                <w:sz w:val="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5E5CE0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DC322" w14:textId="77777777" w:rsidR="003C4D80" w:rsidRDefault="003C4D80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3CD4F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3C4D80" w14:paraId="21E3C687" w14:textId="77777777" w:rsidTr="003C4D80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56715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R0034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6ACB5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4211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C8BFF" w14:textId="77777777" w:rsidR="003C4D80" w:rsidRDefault="003C4D80" w:rsidP="0090494D">
            <w:r>
              <w:rPr>
                <w:rFonts w:ascii="Arial" w:eastAsia="Arial" w:hAnsi="Arial"/>
                <w:color w:val="000000"/>
                <w:sz w:val="18"/>
              </w:rPr>
              <w:t>Stambeni objekti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39339" w14:textId="77777777" w:rsidR="003C4D80" w:rsidRDefault="003C4D80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</w:tbl>
    <w:p w14:paraId="71AFE548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3A201F5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p w14:paraId="3B604707" w14:textId="77777777" w:rsidR="003C4D80" w:rsidRPr="00840FFC" w:rsidRDefault="003C4D80" w:rsidP="003C4D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791A29E" w14:textId="77777777" w:rsidR="003C4D80" w:rsidRPr="00840FFC" w:rsidRDefault="003C4D80" w:rsidP="003C4D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2.</w:t>
      </w:r>
    </w:p>
    <w:p w14:paraId="291887C1" w14:textId="77777777" w:rsidR="003C4D80" w:rsidRPr="00840FFC" w:rsidRDefault="003C4D80" w:rsidP="003C4D80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D1CB06F" w14:textId="77777777" w:rsidR="003C4D80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Kriteriji za dodjelu pomoći, potrebna dokumentacija i rokovi za podnošenje zahtjeva utvrđuju se posebnim Odlukama koje donosi Gradonačelnik za svaku vrstu pomoći posebno, a u skladu sa Odlukom o socijalnoj skrbi na području Grada Čazme.</w:t>
      </w:r>
    </w:p>
    <w:p w14:paraId="188F2432" w14:textId="77777777" w:rsidR="003C4D80" w:rsidRPr="00840FFC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A96A71" w14:textId="7516AE62" w:rsidR="003C4D80" w:rsidRPr="00840FFC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za financiranje javnih potreba iz Programa planirana su u Proračunu Čazme za 202</w:t>
      </w:r>
      <w:r w:rsidR="005A34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godinu. </w:t>
      </w:r>
    </w:p>
    <w:p w14:paraId="3E653BE8" w14:textId="77777777" w:rsidR="003C4D80" w:rsidRPr="00840FFC" w:rsidRDefault="003C4D80" w:rsidP="003C4D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4CB7F85D" w14:textId="77777777" w:rsidR="003C4D80" w:rsidRPr="00840FFC" w:rsidRDefault="003C4D80" w:rsidP="003C4D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8BFF3C2" w14:textId="77777777" w:rsidR="003C4D80" w:rsidRPr="00840FFC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Ova Odluka stupa na snagu osmog dana od dana objave u Službenom vjesniku.   </w:t>
      </w:r>
    </w:p>
    <w:p w14:paraId="06F72981" w14:textId="77777777" w:rsidR="003C4D80" w:rsidRPr="00840FFC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FFED0A" w14:textId="77777777" w:rsidR="003C4D80" w:rsidRPr="00840FFC" w:rsidRDefault="003C4D80" w:rsidP="003C4D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3574CC" w14:textId="77777777" w:rsidR="003C4D80" w:rsidRPr="00840FFC" w:rsidRDefault="003C4D80" w:rsidP="003C4D80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PREDSJEDNIK GRADSKOG VIJEĆA</w:t>
      </w:r>
    </w:p>
    <w:p w14:paraId="00CE79A0" w14:textId="77777777" w:rsidR="003C4D80" w:rsidRPr="00840FFC" w:rsidRDefault="003C4D80" w:rsidP="003C4D80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0C1C957E" w14:textId="1B5BAFCA" w:rsidR="003C4D80" w:rsidRPr="00840FFC" w:rsidRDefault="003C4D80" w:rsidP="003C4D80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840FFC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6D1F926C" w14:textId="77777777" w:rsidR="003C4D80" w:rsidRPr="007A6BD9" w:rsidRDefault="003C4D80" w:rsidP="003C4D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24842" w14:textId="77777777" w:rsidR="00854DF4" w:rsidRDefault="00854DF4"/>
    <w:sectPr w:rsidR="00854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D085" w14:textId="77777777" w:rsidR="0049358F" w:rsidRDefault="0049358F" w:rsidP="0049358F">
      <w:r>
        <w:separator/>
      </w:r>
    </w:p>
  </w:endnote>
  <w:endnote w:type="continuationSeparator" w:id="0">
    <w:p w14:paraId="5CB26437" w14:textId="77777777" w:rsidR="0049358F" w:rsidRDefault="0049358F" w:rsidP="0049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6EFA" w14:textId="77777777" w:rsidR="0049358F" w:rsidRDefault="0049358F" w:rsidP="0049358F">
      <w:r>
        <w:separator/>
      </w:r>
    </w:p>
  </w:footnote>
  <w:footnote w:type="continuationSeparator" w:id="0">
    <w:p w14:paraId="6ED08856" w14:textId="77777777" w:rsidR="0049358F" w:rsidRDefault="0049358F" w:rsidP="0049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94F4" w14:textId="26FF8E7C" w:rsidR="0049358F" w:rsidRDefault="0049358F" w:rsidP="0049358F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80"/>
    <w:rsid w:val="00087FB3"/>
    <w:rsid w:val="000E5DC8"/>
    <w:rsid w:val="00323571"/>
    <w:rsid w:val="003C4D80"/>
    <w:rsid w:val="0049358F"/>
    <w:rsid w:val="004945BC"/>
    <w:rsid w:val="005A3408"/>
    <w:rsid w:val="00854DF4"/>
    <w:rsid w:val="008560D7"/>
    <w:rsid w:val="009D0CF8"/>
    <w:rsid w:val="00AC2FCC"/>
    <w:rsid w:val="00C978B5"/>
    <w:rsid w:val="00D1012C"/>
    <w:rsid w:val="00F379F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34AB"/>
  <w15:chartTrackingRefBased/>
  <w15:docId w15:val="{31BF568F-D943-4FE6-9C32-2FCF4B1F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D80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4D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D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D80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D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D80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D8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D80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D80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D80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D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D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D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D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D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D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D8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D80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4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D80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4D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D80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4D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D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D8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935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358F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935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358F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Dujić</dc:creator>
  <cp:keywords/>
  <dc:description/>
  <cp:lastModifiedBy>Ana Dujić</cp:lastModifiedBy>
  <cp:revision>4</cp:revision>
  <dcterms:created xsi:type="dcterms:W3CDTF">2025-12-05T12:19:00Z</dcterms:created>
  <dcterms:modified xsi:type="dcterms:W3CDTF">2025-12-05T13:18:00Z</dcterms:modified>
</cp:coreProperties>
</file>